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389A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非常荣幸能加入龙芯这个大家庭。在此之前，我曾在一家国产操作系统厂商深耕六年有余，那时候我是个老老实实干活儿的“信创老兵”。囿于视野，总觉得国内信创厂商不过是在国外技术的基础上修修补补、缝缝补补，哪有什么真正属于自己的东西？心里难免有些不以为然。</w:t>
      </w:r>
    </w:p>
    <w:p w14:paraId="61B186AC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直到迈进龙芯的大门，第一次参加企业培训，我才真正见识到什么是真正的自主创新。培训室里播放的纪录片，像一部史诗，铺开了龙芯二十余年的征程：从依赖MIPS授权到完全自主研发的LoongArch指令集，从4000系列的蹒跚起步，到5000系列的破茧成蝶，再到如今6000系列的振翅高飞。这一路，每一步都是踩着荆棘过来的，芯片设计没有"快捷键"，指令集没有"复制粘贴"，每一行代码、每一条指令的编码与命名，都是团队从零开始一笔一画抠出来的。那些深夜实验室里不灭的灯光，那些流片失败后又重整旗鼓的倔强，那些面对技术封锁时"没有条件创造条件也要上"的狠劲儿，在屏幕上闪过时，充满了激情，我虽没有身临其境，却也让人热泪盈眶。这不是"修修补补"，这是真正的"信创长征"。没有外援，没有现成的路，一群人、一家企业，硬是凭着自力更生、艰苦奋斗、实事求是的信念，在“芯片荒原”上踏出了一条属于自己的路。从"跟跑"到"并跑"再到"领跑"，龙芯人用二十年的时间证明：中国人的芯片，中国人自己能做，而且必须自己做。</w:t>
      </w:r>
    </w:p>
    <w:p w14:paraId="79D90EE3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那一刻，我心底的 skepticism 彻底瓦解，取而代之的是深深的敬佩与认同。坚持为人民做龙芯的根本宗旨；坚持自力更生艰苦奋斗的工作作风；坚持实事求是的思想方法。这种企业文化，不是墙上的标语，而是刻进骨血里的信仰。能成为这支队伍中的一员，我深感骄傲，同时也感到惶恐，唯恐肩上的份量，不及前辈们顶起的万分之一。</w:t>
      </w:r>
    </w:p>
    <w:p w14:paraId="2076BACE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在试用期的这段工作时间内，我主要对接并支撑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余家行业客户，涵盖铁路、航空、党政等重点领域。培训让我体会到了龙芯精神，那么这两个月一线的实践，则让我真正触摸到了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芯片在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信创事业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中的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分量。从软件迁移适配时的反复调试，到基础环境构建中的层层攻关；从硬件驱动兼容的棘手难题，到系统安全加固的如履薄冰，围绕客户实际需求，我开展了系统性技术支撑，重点事项包括但不限于以下内容：</w:t>
      </w:r>
    </w:p>
    <w:p w14:paraId="48E467D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EFEFE"/>
        <w:spacing w:before="0" w:beforeAutospacing="0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项目软件迁移与适配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：</w:t>
      </w:r>
    </w:p>
    <w:p w14:paraId="1B8CF90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闪电说 AI 语音输入法：在新世界环境下通过 Wine 迁移，完成可行性验证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。</w:t>
      </w:r>
    </w:p>
    <w:p w14:paraId="503E29A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天河机场屏显软件：2K3000 胖终端安装 loongnix20.7，部署 LAT/LATX 基础运行环境运行 x86 架构软件；通过反编译修改 Client.jar 解决服务器通信异常及显示模板更新问题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。</w:t>
      </w:r>
    </w:p>
    <w:p w14:paraId="3A68F6F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EasyMedia：在 loongnix-server 上编译 ffmpeg 并远程部署；将 EasyMedia 编译打包成 jar 包，编写完整打包手册</w:t>
      </w:r>
    </w:p>
    <w:p w14:paraId="7A6CF9D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EMQX：基于 loongnix-server 编译 Erlang/OTP 依赖及 EMQX 4.4.5 版本并打包交付，指导安装部署</w:t>
      </w:r>
    </w:p>
    <w:p w14:paraId="1B5F3D17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Python 生态构建</w:t>
      </w:r>
    </w:p>
    <w:p w14:paraId="5C18E95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AI 库编译：完成 scipy、ultralytics、pillow、torch、torchvision 等库的源码编译</w:t>
      </w:r>
    </w:p>
    <w:p w14:paraId="0FD6EC9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Polars 编译攻关：因 polars 要求 rustc nightly 版本，经历 1.92-stable → 1.81-stable → 1.81-nightly → 1.86-nightly 的多轮 rustc 版本迭代，最终完成 polars 编译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。</w:t>
      </w:r>
    </w:p>
    <w:p w14:paraId="4BD1E4F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OpenCV-Python：在新世界上编译 opencv-python 4.13.0.92 版本</w:t>
      </w:r>
    </w:p>
    <w:p w14:paraId="23BCE5A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copy-jdk-configs 打包：解决新世界服务器版本安装 java-1.8.0-openjdk 时仓库缺失依赖问题，打包成 rpm 包</w:t>
      </w:r>
    </w:p>
    <w:p w14:paraId="0B038FBC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Docker 生态</w:t>
      </w:r>
    </w:p>
    <w:p w14:paraId="6A193F4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EMQX Docker 镜像：在新世界服务器版本上编译打包 EMQX 的 docker 镜像</w:t>
      </w:r>
    </w:p>
    <w:p w14:paraId="0C19EED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Docker-Compose 编译：基于 loongnix 编译新版本 docker-compose，简化 EMQX、EasyMedia 等应用部署方式</w:t>
      </w:r>
    </w:p>
    <w:p w14:paraId="13C859C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kkfileview Docker 镜像：在旧世界服务器版本上尝译打包 kkfileview 的 docker 镜像</w:t>
      </w:r>
    </w:p>
    <w:p w14:paraId="73610D8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基础软件环境构建</w:t>
      </w:r>
    </w:p>
    <w:p w14:paraId="7843F3F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多客户系统安装：完成阳新市民之家、黄梅县财政局、湖北省纪委、武汉铁路局、武汉天河机场、达梦数据等十余家客户的统信/麒麟/loongnix 系统安装部署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。</w:t>
      </w:r>
    </w:p>
    <w:p w14:paraId="49CBA70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服务器整备：完成待发货服务器的系统盘硬 RAID 配置、操作系统安装、数据盘软 RAID 配置及 BMC 配置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。</w:t>
      </w:r>
    </w:p>
    <w:p w14:paraId="3EDB3DD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- 完成 Python 3.9.10、Rustc 1.86 Nightly*等基础软件的源码编译与功能测试，为后续 Python whl 模块的编译与生态适配提供了底层运行环境支撑。</w:t>
      </w:r>
    </w:p>
    <w:p w14:paraId="16739FF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- 完成 Kubernetes 1.34.8 版本的编译和测试。</w:t>
      </w:r>
    </w:p>
    <w:p w14:paraId="0E8F13F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硬件兼容与驱动适配</w:t>
      </w:r>
    </w:p>
    <w:p w14:paraId="650A75F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- 解决打印机、扫描仪、显卡等外设在国产操作系统下的驱动识别、安装、连接与使用问题。</w:t>
      </w:r>
    </w:p>
    <w:p w14:paraId="06F910C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如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LG 100 集显显卡驱动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景嘉微 JM9100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格兰菲显卡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等。</w:t>
      </w:r>
    </w:p>
    <w:p w14:paraId="7671100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系统安全漏洞修复</w:t>
      </w:r>
    </w:p>
    <w:p w14:paraId="79267E4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deepin-home-appstore-daemon 漏洞（UTSA-2024-004602）：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ga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客户，提供补丁下载链接指导在线更新</w:t>
      </w:r>
    </w:p>
    <w:p w14:paraId="299B644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CVE-2026-31431 内核提权高危漏洞：武汉大机段，紧急沟通操作系统厂家，远程支持安装及漏洞复查</w:t>
      </w:r>
    </w:p>
    <w:p w14:paraId="121C8F7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软件兼容异常处理与迁移</w:t>
      </w:r>
    </w:p>
    <w:p w14:paraId="36632D0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巡视巡查软件数据导入：湖北省纪委，彻底卸载旧版本，重新安装 3.0 的 25025 版本解决数据覆盖逻辑冲突</w:t>
      </w:r>
    </w:p>
    <w:p w14:paraId="0A13BB2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NFS 共享乱码：武汉铁路局桥工段，Windows haneWin NFS 使用 GB2312 编码与信创系统不匹配，改用 Alist 部署 WebDAV 共享解决</w:t>
      </w:r>
    </w:p>
    <w:p w14:paraId="23A06B8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文档报告输出</w:t>
      </w:r>
    </w:p>
    <w:p w14:paraId="29259E1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- 输出文档报告15篇：如《麒麟/统信内网商店安装配置手册》，《K8s 集群1.34编译及部署手册》，《EasyMedia 编译打包文档》，《Alist 部署 WebDAV 共享方式》等。</w:t>
      </w:r>
    </w:p>
    <w:p w14:paraId="011BB95A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EFEF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EFEFE"/>
          <w:lang w:val="en-US" w:eastAsia="zh-CN" w:bidi="ar-SA"/>
        </w:rPr>
        <w:t>综上，总体覆盖客户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EFEFE"/>
          <w:lang w:val="en-US" w:eastAsia="zh-CN" w:bidi="ar-SA"/>
        </w:rPr>
        <w:t>：阳新市民之家、铁四院、武汉市机要局、黄梅县财政局、中国航天科技集团四院四十二研究所、阳新农业局、北羊、湖北省办公厅、武汉铁路局（含桥工段、武昌客车段）、武汉大机段、湖北省纪委、七喜技术支持、江夏区郑店街道办、湖北省大数据、达梦数据、三峡集团、湖北省王英水库、讯中科技、武汉天河机场等 20 余家 行业客户。</w:t>
      </w:r>
    </w:p>
    <w:p w14:paraId="5E8ED31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EFEFE"/>
          <w:lang w:val="en-US" w:eastAsia="zh-CN" w:bidi="ar-SA"/>
        </w:rPr>
      </w:pPr>
    </w:p>
    <w:p w14:paraId="11E249DF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同时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在日常工作规范方面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也严于律己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：</w:t>
      </w:r>
    </w:p>
    <w:p w14:paraId="2CA02E08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- 考勤纪律：试用期内日常考勤正常，无迟到、早退记录；在项目赶工或任 务紧急时，能够主动配合加班，确保节点按时达成。</w:t>
      </w:r>
    </w:p>
    <w:p w14:paraId="2D10C156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- 任务交付：按时完成项目组分配的各项工作，无延期或遗漏情况，执行力 和责任心得到团队认可。</w:t>
      </w:r>
    </w:p>
    <w:p w14:paraId="1F31AF94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- 信息同步：保持周报及时提交，内容完整、更新规范，确保项目进度与问 题透明同步。</w:t>
      </w:r>
    </w:p>
    <w:p w14:paraId="0FB0DAC7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整个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试用期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  <w:t>过程中有完成任务的喜悦，也有遇到困难的挑战，感谢领导和同事在工作中对我的帮助。最后也希望未来能与公司共同进步，为龙芯的发展贡献自己的一份力量。</w:t>
      </w:r>
    </w:p>
    <w:p w14:paraId="24D23250"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p w14:paraId="6A4A2BFC">
      <w:pPr>
        <w:rPr>
          <w:rFonts w:hint="eastAsia" w:ascii="宋体" w:hAnsi="宋体" w:eastAsia="宋体" w:cs="宋体"/>
          <w:sz w:val="24"/>
          <w:szCs w:val="24"/>
        </w:rPr>
      </w:pPr>
    </w:p>
    <w:p w14:paraId="04FA3B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C0AB5"/>
    <w:multiLevelType w:val="singleLevel"/>
    <w:tmpl w:val="DF3C0A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A89DD"/>
    <w:rsid w:val="0DFA89DD"/>
    <w:rsid w:val="26BB16BE"/>
    <w:rsid w:val="7B7FD997"/>
    <w:rsid w:val="DC7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2026-06-03T23:08:00Z</dcterms:created>
  <dc:creator>肖</dc:creator>
  <cp:lastModifiedBy>肖</cp:lastModifiedBy>
  <dcterms:modified xsi:type="dcterms:W3CDTF">2026-06-03T17:10:45Z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77A6FDF633CEE53DDBD21F6A4AC09325_41</vt:lpwstr>
  </property>
</Properties>
</file>